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E7" w:rsidRDefault="00490DE7" w:rsidP="00490DE7">
      <w:pPr>
        <w:spacing w:after="200"/>
        <w:ind w:firstLine="720"/>
        <w:contextualSpacing/>
        <w:jc w:val="both"/>
        <w:rPr>
          <w:rFonts w:ascii="Arial" w:eastAsia="Calibri" w:hAnsi="Arial" w:cs="Arial"/>
          <w:lang w:val="sr-Cyrl-CS" w:eastAsia="en-US"/>
        </w:rPr>
      </w:pPr>
    </w:p>
    <w:p w:rsidR="00490DE7" w:rsidRDefault="00490DE7" w:rsidP="00490DE7">
      <w:pPr>
        <w:spacing w:after="200"/>
        <w:ind w:firstLine="720"/>
        <w:contextualSpacing/>
        <w:jc w:val="both"/>
        <w:rPr>
          <w:rFonts w:ascii="Arial" w:eastAsia="Calibri" w:hAnsi="Arial" w:cs="Arial"/>
          <w:lang w:val="sr-Cyrl-CS" w:eastAsia="en-US"/>
        </w:rPr>
      </w:pPr>
    </w:p>
    <w:p w:rsidR="00490DE7" w:rsidRDefault="00490DE7" w:rsidP="00490DE7">
      <w:pPr>
        <w:spacing w:after="200"/>
        <w:ind w:firstLine="720"/>
        <w:contextualSpacing/>
        <w:jc w:val="both"/>
        <w:rPr>
          <w:rFonts w:ascii="Arial" w:eastAsia="Calibri" w:hAnsi="Arial" w:cs="Arial"/>
          <w:lang w:val="sr-Cyrl-CS" w:eastAsia="en-US"/>
        </w:rPr>
      </w:pPr>
    </w:p>
    <w:p w:rsidR="00490DE7" w:rsidRPr="00DA6849" w:rsidRDefault="00490DE7" w:rsidP="00490DE7">
      <w:pPr>
        <w:spacing w:after="20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DA6849">
        <w:rPr>
          <w:rFonts w:ascii="Arial" w:eastAsia="Calibri" w:hAnsi="Arial" w:cs="Arial"/>
          <w:lang w:val="en-GB" w:eastAsia="en-US"/>
        </w:rPr>
        <w:t xml:space="preserve">На основу члана 56. Статута Града Ниша („Службени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Ниша'', број 88/2008)</w:t>
      </w:r>
      <w:r w:rsidRPr="00DA6849">
        <w:rPr>
          <w:rFonts w:ascii="Arial" w:eastAsia="Calibri" w:hAnsi="Arial" w:cs="Arial"/>
          <w:lang w:val="sr-Cyrl-CS" w:eastAsia="en-US"/>
        </w:rPr>
        <w:t>,</w:t>
      </w:r>
      <w:r w:rsidRPr="00DA6849">
        <w:rPr>
          <w:rFonts w:ascii="Arial" w:eastAsia="Calibri" w:hAnsi="Arial" w:cs="Arial"/>
          <w:lang w:val="en-GB" w:eastAsia="en-US"/>
        </w:rPr>
        <w:t xml:space="preserve"> члана 72. Пословника о раду Градског већа Града Ниша („Службени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Ниша” број 1/2013)</w:t>
      </w:r>
      <w:r w:rsidRPr="00DA6849">
        <w:rPr>
          <w:rFonts w:ascii="Arial" w:eastAsia="Calibri" w:hAnsi="Arial" w:cs="Arial"/>
          <w:lang w:val="sr-Cyrl-CS" w:eastAsia="en-US"/>
        </w:rPr>
        <w:t xml:space="preserve"> и члана 12</w:t>
      </w:r>
      <w:r w:rsidRPr="00DA6849">
        <w:rPr>
          <w:rFonts w:ascii="Arial" w:eastAsia="Calibri" w:hAnsi="Arial" w:cs="Arial"/>
          <w:lang w:eastAsia="en-US"/>
        </w:rPr>
        <w:t>.</w:t>
      </w:r>
      <w:r w:rsidRPr="00DA6849">
        <w:rPr>
          <w:rFonts w:ascii="Arial" w:eastAsia="Calibri" w:hAnsi="Arial" w:cs="Arial"/>
          <w:lang w:val="sr-Cyrl-CS" w:eastAsia="en-US"/>
        </w:rPr>
        <w:t xml:space="preserve"> Правилника о поступку припреме, израде и доставе материјала </w:t>
      </w:r>
      <w:r w:rsidRPr="00DA6849">
        <w:rPr>
          <w:rFonts w:ascii="Arial" w:eastAsia="Calibri" w:hAnsi="Arial" w:cs="Arial"/>
          <w:lang w:eastAsia="en-US"/>
        </w:rPr>
        <w:t>(„</w:t>
      </w:r>
      <w:r w:rsidRPr="00DA6849">
        <w:rPr>
          <w:rFonts w:ascii="Arial" w:eastAsia="Calibri" w:hAnsi="Arial" w:cs="Arial"/>
          <w:lang w:val="sr-Cyrl-CS" w:eastAsia="en-US"/>
        </w:rPr>
        <w:t xml:space="preserve">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Ниша", број 125/2008)</w:t>
      </w:r>
      <w:r>
        <w:rPr>
          <w:rFonts w:ascii="Arial" w:eastAsia="Calibri" w:hAnsi="Arial" w:cs="Arial"/>
          <w:lang w:eastAsia="en-US"/>
        </w:rPr>
        <w:t>,</w:t>
      </w:r>
    </w:p>
    <w:p w:rsidR="00490DE7" w:rsidRPr="00DA6849" w:rsidRDefault="00490DE7" w:rsidP="00490DE7">
      <w:pPr>
        <w:spacing w:after="200"/>
        <w:ind w:left="720"/>
        <w:contextualSpacing/>
        <w:jc w:val="both"/>
        <w:rPr>
          <w:rFonts w:ascii="Arial" w:eastAsia="Calibri" w:hAnsi="Arial" w:cs="Arial"/>
          <w:lang w:val="en-GB" w:eastAsia="en-US"/>
        </w:rPr>
      </w:pPr>
    </w:p>
    <w:p w:rsidR="00490DE7" w:rsidRPr="00DA6849" w:rsidRDefault="00490DE7" w:rsidP="00490DE7">
      <w:pPr>
        <w:spacing w:after="200"/>
        <w:ind w:left="720"/>
        <w:contextualSpacing/>
        <w:jc w:val="both"/>
        <w:rPr>
          <w:rFonts w:ascii="Arial" w:eastAsia="Calibri" w:hAnsi="Arial" w:cs="Arial"/>
          <w:lang w:val="sr-Cyrl-CS" w:eastAsia="en-US"/>
        </w:rPr>
      </w:pPr>
      <w:r w:rsidRPr="00DA6849">
        <w:rPr>
          <w:rFonts w:ascii="Arial" w:eastAsia="Calibri" w:hAnsi="Arial" w:cs="Arial"/>
          <w:lang w:val="sr-Cyrl-CS" w:eastAsia="en-US"/>
        </w:rPr>
        <w:t xml:space="preserve">Градско веће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Ниша, на седници од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>
        <w:rPr>
          <w:rFonts w:ascii="Arial" w:eastAsia="Calibri" w:hAnsi="Arial" w:cs="Arial"/>
          <w:lang w:val="sr-Cyrl-CS" w:eastAsia="en-US"/>
        </w:rPr>
        <w:t>05.02.</w:t>
      </w:r>
      <w:r w:rsidRPr="00DA6849">
        <w:rPr>
          <w:rFonts w:ascii="Arial" w:eastAsia="Calibri" w:hAnsi="Arial" w:cs="Arial"/>
          <w:lang w:val="sr-Cyrl-CS" w:eastAsia="en-US"/>
        </w:rPr>
        <w:t>2013.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 w:rsidRPr="00DA6849">
        <w:rPr>
          <w:rFonts w:ascii="Arial" w:eastAsia="Calibri" w:hAnsi="Arial" w:cs="Arial"/>
          <w:lang w:val="sr-Cyrl-CS" w:eastAsia="en-US"/>
        </w:rPr>
        <w:t xml:space="preserve">године, доноси </w:t>
      </w:r>
    </w:p>
    <w:p w:rsidR="00DA6849" w:rsidRDefault="00DA6849" w:rsidP="00DA6849">
      <w:pPr>
        <w:rPr>
          <w:rFonts w:ascii="Arial" w:hAnsi="Arial" w:cs="Arial"/>
        </w:rPr>
      </w:pPr>
    </w:p>
    <w:p w:rsidR="00DA6849" w:rsidRDefault="00DA6849" w:rsidP="00DA6849">
      <w:pPr>
        <w:rPr>
          <w:rFonts w:ascii="Arial" w:hAnsi="Arial" w:cs="Arial"/>
          <w:lang w:val="sr-Cyrl-CS"/>
        </w:rPr>
      </w:pPr>
    </w:p>
    <w:p w:rsidR="004D2AB5" w:rsidRPr="004D2AB5" w:rsidRDefault="004D2AB5" w:rsidP="00DA6849">
      <w:pPr>
        <w:rPr>
          <w:rFonts w:ascii="Arial" w:hAnsi="Arial" w:cs="Arial"/>
          <w:lang w:val="sr-Cyrl-CS"/>
        </w:rPr>
      </w:pPr>
    </w:p>
    <w:p w:rsidR="00DA6849" w:rsidRDefault="00DA6849" w:rsidP="00DA684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DA6849" w:rsidRPr="00DA6849" w:rsidRDefault="00DA6849" w:rsidP="00DA6849">
      <w:pPr>
        <w:jc w:val="both"/>
        <w:rPr>
          <w:rFonts w:ascii="Arial" w:hAnsi="Arial" w:cs="Arial"/>
        </w:rPr>
      </w:pPr>
    </w:p>
    <w:p w:rsidR="00DA6849" w:rsidRDefault="00DA6849" w:rsidP="00DA6849">
      <w:pPr>
        <w:jc w:val="both"/>
        <w:rPr>
          <w:rFonts w:ascii="Arial" w:hAnsi="Arial" w:cs="Arial"/>
          <w:lang w:val="sr-Cyrl-CS"/>
        </w:rPr>
      </w:pPr>
    </w:p>
    <w:p w:rsidR="004D2AB5" w:rsidRDefault="004D2AB5" w:rsidP="00DA6849">
      <w:pPr>
        <w:jc w:val="both"/>
        <w:rPr>
          <w:rFonts w:ascii="Arial" w:hAnsi="Arial" w:cs="Arial"/>
          <w:lang w:val="sr-Cyrl-CS"/>
        </w:rPr>
      </w:pPr>
    </w:p>
    <w:p w:rsidR="00DA6849" w:rsidRPr="00DA6849" w:rsidRDefault="00DA6849" w:rsidP="00DA6849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Latn-CS"/>
        </w:rPr>
      </w:pPr>
      <w:r w:rsidRPr="00791762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 </w:t>
      </w:r>
      <w:r w:rsidRPr="00791762">
        <w:rPr>
          <w:rFonts w:ascii="Arial" w:hAnsi="Arial" w:cs="Arial"/>
          <w:sz w:val="24"/>
          <w:szCs w:val="24"/>
          <w:lang w:val="sr-Cyrl-RS"/>
        </w:rPr>
        <w:t xml:space="preserve">Утврђује се </w:t>
      </w:r>
      <w:r>
        <w:rPr>
          <w:rFonts w:ascii="Arial" w:hAnsi="Arial" w:cs="Arial"/>
          <w:sz w:val="24"/>
          <w:szCs w:val="24"/>
          <w:lang w:val="sr-Cyrl-RS"/>
        </w:rPr>
        <w:t>Предлог р</w:t>
      </w:r>
      <w:r w:rsidRPr="00317102">
        <w:rPr>
          <w:rFonts w:ascii="Arial" w:hAnsi="Arial" w:cs="Arial"/>
          <w:sz w:val="24"/>
          <w:szCs w:val="24"/>
          <w:lang w:val="sr-Cyrl-RS"/>
        </w:rPr>
        <w:t>е</w:t>
      </w:r>
      <w:r>
        <w:rPr>
          <w:rFonts w:ascii="Arial" w:hAnsi="Arial" w:cs="Arial"/>
          <w:sz w:val="24"/>
          <w:szCs w:val="24"/>
          <w:lang w:val="sr-Cyrl-RS"/>
        </w:rPr>
        <w:t xml:space="preserve">шења </w:t>
      </w:r>
      <w:r w:rsidRPr="00317102">
        <w:rPr>
          <w:rFonts w:ascii="Arial" w:hAnsi="Arial" w:cs="Arial"/>
          <w:sz w:val="24"/>
          <w:szCs w:val="24"/>
          <w:lang w:val="sr-Cyrl-RS"/>
        </w:rPr>
        <w:t>о дав</w:t>
      </w:r>
      <w:r>
        <w:rPr>
          <w:rFonts w:ascii="Arial" w:hAnsi="Arial" w:cs="Arial"/>
          <w:sz w:val="24"/>
          <w:szCs w:val="24"/>
          <w:lang w:val="sr-Cyrl-RS"/>
        </w:rPr>
        <w:t xml:space="preserve">ању сагласности на </w:t>
      </w:r>
      <w:r w:rsidRPr="006B7199">
        <w:rPr>
          <w:rFonts w:ascii="Arial" w:hAnsi="Arial" w:cs="Arial"/>
          <w:sz w:val="24"/>
          <w:szCs w:val="24"/>
          <w:lang w:val="sr-Cyrl-RS"/>
        </w:rPr>
        <w:t>Програм пос</w:t>
      </w:r>
      <w:r>
        <w:rPr>
          <w:rFonts w:ascii="Arial" w:hAnsi="Arial" w:cs="Arial"/>
          <w:sz w:val="24"/>
          <w:szCs w:val="24"/>
          <w:lang w:val="sr-Cyrl-RS"/>
        </w:rPr>
        <w:t>ловања ЈКП „Медиана“ Ниш за 201</w:t>
      </w:r>
      <w:r>
        <w:rPr>
          <w:rFonts w:ascii="Arial" w:hAnsi="Arial" w:cs="Arial"/>
          <w:sz w:val="24"/>
          <w:szCs w:val="24"/>
          <w:lang w:val="sr-Latn-CS"/>
        </w:rPr>
        <w:t>3</w:t>
      </w:r>
      <w:r w:rsidRPr="006B7199">
        <w:rPr>
          <w:rFonts w:ascii="Arial" w:hAnsi="Arial" w:cs="Arial"/>
          <w:sz w:val="24"/>
          <w:szCs w:val="24"/>
          <w:lang w:val="sr-Cyrl-RS"/>
        </w:rPr>
        <w:t>. годину</w:t>
      </w:r>
    </w:p>
    <w:p w:rsidR="00DA6849" w:rsidRDefault="00DA6849" w:rsidP="00DA6849">
      <w:pPr>
        <w:jc w:val="both"/>
        <w:rPr>
          <w:rFonts w:ascii="Arial" w:hAnsi="Arial" w:cs="Arial"/>
          <w:lang w:val="sr-Cyrl-RS"/>
        </w:rPr>
      </w:pPr>
    </w:p>
    <w:p w:rsidR="00DA6849" w:rsidRPr="00791762" w:rsidRDefault="00DA6849" w:rsidP="00DA6849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791762">
        <w:rPr>
          <w:rFonts w:ascii="Arial" w:hAnsi="Arial" w:cs="Arial"/>
          <w:b/>
          <w:sz w:val="24"/>
          <w:szCs w:val="24"/>
          <w:lang w:val="sr-Cyrl-RS"/>
        </w:rPr>
        <w:t xml:space="preserve">II </w:t>
      </w:r>
      <w:r>
        <w:rPr>
          <w:rFonts w:ascii="Arial" w:hAnsi="Arial" w:cs="Arial"/>
          <w:sz w:val="24"/>
          <w:szCs w:val="24"/>
          <w:lang w:val="sr-Cyrl-RS"/>
        </w:rPr>
        <w:t>Предлог р</w:t>
      </w:r>
      <w:r w:rsidRPr="00317102">
        <w:rPr>
          <w:rFonts w:ascii="Arial" w:hAnsi="Arial" w:cs="Arial"/>
          <w:sz w:val="24"/>
          <w:szCs w:val="24"/>
          <w:lang w:val="sr-Cyrl-RS"/>
        </w:rPr>
        <w:t>е</w:t>
      </w:r>
      <w:r>
        <w:rPr>
          <w:rFonts w:ascii="Arial" w:hAnsi="Arial" w:cs="Arial"/>
          <w:sz w:val="24"/>
          <w:szCs w:val="24"/>
          <w:lang w:val="sr-Cyrl-RS"/>
        </w:rPr>
        <w:t xml:space="preserve">шења </w:t>
      </w:r>
      <w:r w:rsidRPr="00317102">
        <w:rPr>
          <w:rFonts w:ascii="Arial" w:hAnsi="Arial" w:cs="Arial"/>
          <w:sz w:val="24"/>
          <w:szCs w:val="24"/>
          <w:lang w:val="sr-Cyrl-RS"/>
        </w:rPr>
        <w:t>о дав</w:t>
      </w:r>
      <w:r>
        <w:rPr>
          <w:rFonts w:ascii="Arial" w:hAnsi="Arial" w:cs="Arial"/>
          <w:sz w:val="24"/>
          <w:szCs w:val="24"/>
          <w:lang w:val="sr-Cyrl-RS"/>
        </w:rPr>
        <w:t xml:space="preserve">ању сагласности на </w:t>
      </w:r>
      <w:r w:rsidRPr="006B7199">
        <w:rPr>
          <w:rFonts w:ascii="Arial" w:hAnsi="Arial" w:cs="Arial"/>
          <w:sz w:val="24"/>
          <w:szCs w:val="24"/>
          <w:lang w:val="sr-Cyrl-RS"/>
        </w:rPr>
        <w:t>Програм пос</w:t>
      </w:r>
      <w:r>
        <w:rPr>
          <w:rFonts w:ascii="Arial" w:hAnsi="Arial" w:cs="Arial"/>
          <w:sz w:val="24"/>
          <w:szCs w:val="24"/>
          <w:lang w:val="sr-Cyrl-RS"/>
        </w:rPr>
        <w:t>ловања ЈКП „Медиана“ Ниш за 201</w:t>
      </w:r>
      <w:r>
        <w:rPr>
          <w:rFonts w:ascii="Arial" w:hAnsi="Arial" w:cs="Arial"/>
          <w:sz w:val="24"/>
          <w:szCs w:val="24"/>
          <w:lang w:val="sr-Latn-CS"/>
        </w:rPr>
        <w:t>3</w:t>
      </w:r>
      <w:r w:rsidRPr="006B7199">
        <w:rPr>
          <w:rFonts w:ascii="Arial" w:hAnsi="Arial" w:cs="Arial"/>
          <w:sz w:val="24"/>
          <w:szCs w:val="24"/>
          <w:lang w:val="sr-Cyrl-RS"/>
        </w:rPr>
        <w:t>. годину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791762">
        <w:rPr>
          <w:rFonts w:ascii="Arial" w:hAnsi="Arial" w:cs="Arial"/>
          <w:sz w:val="24"/>
          <w:szCs w:val="24"/>
          <w:lang w:val="sr-Cyrl-RS"/>
        </w:rPr>
        <w:t>доставља се председнику Скупштине Града Ниша ради увршћивања у дневни ред седнице Скупштине Града</w:t>
      </w:r>
    </w:p>
    <w:p w:rsidR="00DA6849" w:rsidRDefault="00DA6849" w:rsidP="00DA6849">
      <w:pPr>
        <w:jc w:val="both"/>
        <w:rPr>
          <w:rFonts w:ascii="Arial" w:hAnsi="Arial" w:cs="Arial"/>
          <w:lang w:val="sr-Cyrl-RS"/>
        </w:rPr>
      </w:pPr>
    </w:p>
    <w:p w:rsidR="00DA6849" w:rsidRPr="004D2AB5" w:rsidRDefault="00DA6849" w:rsidP="00DA684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За представник</w:t>
      </w:r>
      <w:r>
        <w:rPr>
          <w:rFonts w:ascii="Arial" w:hAnsi="Arial" w:cs="Arial"/>
          <w:lang w:val="sr-Latn-RS"/>
        </w:rPr>
        <w:t>a</w:t>
      </w:r>
      <w:r>
        <w:rPr>
          <w:rFonts w:ascii="Arial" w:hAnsi="Arial" w:cs="Arial"/>
        </w:rPr>
        <w:t xml:space="preserve"> предлагача по овом предлогу на седници Скупштине Града Ниша, одређујe се</w:t>
      </w:r>
      <w:r>
        <w:rPr>
          <w:rFonts w:ascii="Arial" w:hAnsi="Arial" w:cs="Arial"/>
          <w:lang w:val="sr-Cyrl-RS"/>
        </w:rPr>
        <w:t xml:space="preserve"> </w:t>
      </w:r>
      <w:r w:rsidR="00573625" w:rsidRPr="00573625">
        <w:rPr>
          <w:rFonts w:ascii="Arial" w:hAnsi="Arial" w:cs="Arial"/>
        </w:rPr>
        <w:t>Драган Радисављевић, директор ЈКП „Медиана“ Ниш</w:t>
      </w:r>
      <w:r w:rsidR="004D2AB5">
        <w:rPr>
          <w:rFonts w:ascii="Arial" w:hAnsi="Arial" w:cs="Arial"/>
          <w:lang w:val="sr-Cyrl-CS"/>
        </w:rPr>
        <w:t>.</w:t>
      </w:r>
    </w:p>
    <w:p w:rsidR="00DA6849" w:rsidRDefault="00DA6849" w:rsidP="00DA6849">
      <w:pPr>
        <w:jc w:val="both"/>
        <w:rPr>
          <w:rFonts w:ascii="Arial" w:hAnsi="Arial" w:cs="Arial"/>
          <w:lang w:val="sr-Latn-RS"/>
        </w:rPr>
      </w:pPr>
    </w:p>
    <w:p w:rsidR="00DA6849" w:rsidRDefault="00DA6849" w:rsidP="00DA6849">
      <w:pPr>
        <w:jc w:val="both"/>
        <w:rPr>
          <w:rFonts w:ascii="Arial" w:hAnsi="Arial" w:cs="Arial"/>
          <w:lang w:val="sr-Latn-RS"/>
        </w:rPr>
      </w:pPr>
    </w:p>
    <w:p w:rsidR="00CE48EE" w:rsidRDefault="00CE48EE" w:rsidP="00CE48EE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FF6FAC">
        <w:rPr>
          <w:rFonts w:ascii="Arial" w:hAnsi="Arial" w:cs="Arial"/>
          <w:lang w:eastAsia="sr-Cyrl-CS"/>
        </w:rPr>
        <w:t>175</w:t>
      </w:r>
      <w:bookmarkStart w:id="0" w:name="_GoBack"/>
      <w:bookmarkEnd w:id="0"/>
      <w:r w:rsidR="00FF6FAC">
        <w:rPr>
          <w:rFonts w:ascii="Arial" w:hAnsi="Arial" w:cs="Arial"/>
          <w:lang w:eastAsia="sr-Cyrl-CS"/>
        </w:rPr>
        <w:t>-7/</w:t>
      </w:r>
      <w:r>
        <w:rPr>
          <w:rFonts w:ascii="Arial" w:hAnsi="Arial" w:cs="Arial"/>
          <w:lang w:val="sr-Cyrl-CS" w:eastAsia="sr-Cyrl-CS"/>
        </w:rPr>
        <w:t>2013-03</w:t>
      </w:r>
    </w:p>
    <w:p w:rsidR="00CE48EE" w:rsidRDefault="00CE48EE" w:rsidP="00CE48EE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У Нишу, </w:t>
      </w:r>
      <w:r>
        <w:rPr>
          <w:rFonts w:ascii="Arial" w:eastAsia="Calibri" w:hAnsi="Arial" w:cs="Arial"/>
          <w:lang w:val="en-US" w:eastAsia="en-US"/>
        </w:rPr>
        <w:t>05.02.</w:t>
      </w:r>
      <w:r w:rsidRPr="00DA6849">
        <w:rPr>
          <w:rFonts w:ascii="Arial" w:eastAsia="Calibri" w:hAnsi="Arial" w:cs="Arial"/>
          <w:lang w:val="sr-Cyrl-CS" w:eastAsia="en-US"/>
        </w:rPr>
        <w:t>2013</w:t>
      </w:r>
      <w:r>
        <w:rPr>
          <w:rFonts w:ascii="Arial" w:hAnsi="Arial" w:cs="Arial"/>
          <w:lang w:val="sr-Cyrl-CS" w:eastAsia="sr-Cyrl-CS"/>
        </w:rPr>
        <w:t>. године</w:t>
      </w:r>
    </w:p>
    <w:p w:rsidR="00DA6849" w:rsidRDefault="00DA6849" w:rsidP="00DA6849">
      <w:pPr>
        <w:rPr>
          <w:rFonts w:ascii="Arial" w:hAnsi="Arial" w:cs="Arial"/>
          <w:lang w:val="sr-Cyrl-RS" w:eastAsia="sr-Cyrl-CS"/>
        </w:rPr>
      </w:pPr>
    </w:p>
    <w:p w:rsidR="00DA6849" w:rsidRDefault="00DA6849" w:rsidP="00DA6849">
      <w:pPr>
        <w:rPr>
          <w:rFonts w:ascii="Arial" w:hAnsi="Arial" w:cs="Arial"/>
          <w:lang w:val="sr-Cyrl-RS" w:eastAsia="sr-Cyrl-CS"/>
        </w:rPr>
      </w:pPr>
    </w:p>
    <w:p w:rsidR="00DA6849" w:rsidRDefault="00DA6849" w:rsidP="00DA6849">
      <w:pPr>
        <w:rPr>
          <w:rFonts w:ascii="Arial" w:hAnsi="Arial" w:cs="Arial"/>
          <w:lang w:val="sr-Cyrl-RS" w:eastAsia="sr-Cyrl-CS"/>
        </w:rPr>
      </w:pPr>
    </w:p>
    <w:p w:rsidR="00DA6849" w:rsidRDefault="00DA6849" w:rsidP="00DA6849">
      <w:pPr>
        <w:jc w:val="center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DA6849" w:rsidRDefault="00DA6849" w:rsidP="00DA6849">
      <w:pPr>
        <w:jc w:val="center"/>
        <w:rPr>
          <w:rFonts w:ascii="Arial" w:hAnsi="Arial" w:cs="Arial"/>
          <w:b/>
          <w:lang w:val="sr-Cyrl-RS" w:eastAsia="sr-Cyrl-CS"/>
        </w:rPr>
      </w:pPr>
    </w:p>
    <w:p w:rsidR="00DA6849" w:rsidRDefault="00DA6849" w:rsidP="00DA6849">
      <w:pPr>
        <w:jc w:val="center"/>
        <w:rPr>
          <w:rFonts w:ascii="Arial" w:hAnsi="Arial" w:cs="Arial"/>
          <w:b/>
          <w:lang w:val="sr-Cyrl-RS" w:eastAsia="sr-Cyrl-CS"/>
        </w:rPr>
      </w:pPr>
    </w:p>
    <w:p w:rsidR="00DA6849" w:rsidRDefault="00DA6849" w:rsidP="00DA6849">
      <w:pPr>
        <w:jc w:val="both"/>
        <w:rPr>
          <w:rFonts w:ascii="Arial" w:hAnsi="Arial" w:cs="Arial"/>
          <w:lang w:val="sr-Cyrl-CS" w:eastAsia="sr-Cyrl-CS"/>
        </w:rPr>
      </w:pPr>
    </w:p>
    <w:p w:rsidR="00DA6849" w:rsidRDefault="00DA6849" w:rsidP="00DA6849">
      <w:pPr>
        <w:suppressLineNumbers/>
        <w:rPr>
          <w:rFonts w:ascii="Arial" w:hAnsi="Arial" w:cs="Arial"/>
          <w:lang w:val="sr-Cyrl-CS" w:eastAsia="sr-Cyrl-CS"/>
        </w:rPr>
      </w:pPr>
    </w:p>
    <w:p w:rsidR="00DA6849" w:rsidRPr="00244854" w:rsidRDefault="00DA6849" w:rsidP="00DA6849">
      <w:pPr>
        <w:suppressLineNumbers/>
        <w:rPr>
          <w:rFonts w:ascii="Arial" w:hAnsi="Arial" w:cs="Arial"/>
          <w:lang w:val="sr-Cyrl-CS" w:eastAsia="sr-Cyrl-CS"/>
        </w:rPr>
      </w:pPr>
    </w:p>
    <w:p w:rsidR="00DA6849" w:rsidRDefault="00DA6849" w:rsidP="00DA6849">
      <w:pPr>
        <w:ind w:left="4500"/>
        <w:jc w:val="center"/>
        <w:rPr>
          <w:rFonts w:ascii="Arial" w:hAnsi="Arial" w:cs="Arial"/>
          <w:b/>
        </w:rPr>
      </w:pPr>
      <w:r w:rsidRPr="00244854">
        <w:rPr>
          <w:rFonts w:ascii="Arial" w:hAnsi="Arial" w:cs="Arial"/>
          <w:b/>
          <w:lang w:val="sr-Cyrl-CS"/>
        </w:rPr>
        <w:t>ПРЕДСЕДНИК</w:t>
      </w:r>
    </w:p>
    <w:p w:rsidR="00384301" w:rsidRPr="00384301" w:rsidRDefault="00384301" w:rsidP="00384301">
      <w:pPr>
        <w:spacing w:line="120" w:lineRule="auto"/>
        <w:ind w:left="4502"/>
        <w:jc w:val="center"/>
        <w:rPr>
          <w:rFonts w:ascii="Arial" w:hAnsi="Arial" w:cs="Arial"/>
          <w:b/>
        </w:rPr>
      </w:pPr>
    </w:p>
    <w:p w:rsidR="00DA6849" w:rsidRDefault="00DA6849" w:rsidP="00DA6849">
      <w:pPr>
        <w:ind w:left="4500"/>
        <w:jc w:val="center"/>
        <w:rPr>
          <w:rFonts w:ascii="Arial" w:hAnsi="Arial" w:cs="Arial"/>
          <w:b/>
        </w:rPr>
      </w:pPr>
    </w:p>
    <w:p w:rsidR="00DA6849" w:rsidRPr="00DA6849" w:rsidRDefault="00DA6849" w:rsidP="00DA6849">
      <w:pPr>
        <w:ind w:left="450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9B45ED" w:rsidRDefault="009B45ED"/>
    <w:p w:rsidR="00DA6849" w:rsidRDefault="00DA6849"/>
    <w:p w:rsidR="00DA6849" w:rsidRDefault="00DA6849"/>
    <w:p w:rsidR="00DA6849" w:rsidRDefault="00DA6849"/>
    <w:p w:rsidR="00DA6849" w:rsidRDefault="00DA6849"/>
    <w:p w:rsidR="00DA6849" w:rsidRDefault="00DA6849"/>
    <w:sectPr w:rsidR="00DA6849" w:rsidSect="00CE48EE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49"/>
    <w:rsid w:val="00384301"/>
    <w:rsid w:val="00490DE7"/>
    <w:rsid w:val="004D2AB5"/>
    <w:rsid w:val="00573625"/>
    <w:rsid w:val="005D3C68"/>
    <w:rsid w:val="007E4660"/>
    <w:rsid w:val="009B45ED"/>
    <w:rsid w:val="00CE48EE"/>
    <w:rsid w:val="00DA6849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8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8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</cp:lastModifiedBy>
  <cp:revision>9</cp:revision>
  <dcterms:created xsi:type="dcterms:W3CDTF">2013-02-04T13:35:00Z</dcterms:created>
  <dcterms:modified xsi:type="dcterms:W3CDTF">2013-02-05T13:15:00Z</dcterms:modified>
</cp:coreProperties>
</file>